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F" w:rsidRPr="00883A95" w:rsidRDefault="0013583F" w:rsidP="0013583F">
      <w:pPr>
        <w:pStyle w:val="Bezodstpw"/>
        <w:jc w:val="center"/>
        <w:rPr>
          <w:sz w:val="48"/>
          <w:szCs w:val="48"/>
        </w:rPr>
      </w:pPr>
      <w:r w:rsidRPr="00883A95">
        <w:rPr>
          <w:sz w:val="48"/>
          <w:szCs w:val="48"/>
        </w:rPr>
        <w:t>III Liceum Ogólnokształcące z Oddziałami Dwujęzycznymi</w:t>
      </w:r>
    </w:p>
    <w:p w:rsidR="0013583F" w:rsidRDefault="0013583F" w:rsidP="0013583F">
      <w:pPr>
        <w:pStyle w:val="Bezodstpw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 </w:t>
      </w:r>
      <w:r w:rsidRPr="00883A95">
        <w:rPr>
          <w:sz w:val="48"/>
          <w:szCs w:val="48"/>
        </w:rPr>
        <w:t>rok</w:t>
      </w:r>
      <w:r>
        <w:rPr>
          <w:sz w:val="48"/>
          <w:szCs w:val="48"/>
        </w:rPr>
        <w:t>u</w:t>
      </w:r>
      <w:r w:rsidRPr="00883A95">
        <w:rPr>
          <w:sz w:val="48"/>
          <w:szCs w:val="48"/>
        </w:rPr>
        <w:t xml:space="preserve"> szkolny</w:t>
      </w:r>
      <w:r>
        <w:rPr>
          <w:sz w:val="48"/>
          <w:szCs w:val="48"/>
        </w:rPr>
        <w:t>m</w:t>
      </w:r>
      <w:r w:rsidRPr="00883A95">
        <w:rPr>
          <w:sz w:val="48"/>
          <w:szCs w:val="48"/>
        </w:rPr>
        <w:t xml:space="preserve"> </w:t>
      </w:r>
      <w:r w:rsidRPr="000B1A0D">
        <w:rPr>
          <w:sz w:val="48"/>
          <w:szCs w:val="48"/>
        </w:rPr>
        <w:t>201</w:t>
      </w:r>
      <w:r>
        <w:rPr>
          <w:sz w:val="48"/>
          <w:szCs w:val="48"/>
        </w:rPr>
        <w:t>9/2020</w:t>
      </w:r>
    </w:p>
    <w:p w:rsidR="0013583F" w:rsidRPr="00883A95" w:rsidRDefault="0013583F" w:rsidP="0013583F">
      <w:pPr>
        <w:pStyle w:val="Bezodstpw"/>
        <w:jc w:val="center"/>
        <w:rPr>
          <w:sz w:val="48"/>
          <w:szCs w:val="48"/>
        </w:rPr>
      </w:pPr>
    </w:p>
    <w:p w:rsidR="0013583F" w:rsidRDefault="0013583F" w:rsidP="0013583F">
      <w:pPr>
        <w:pStyle w:val="Bezodstpw"/>
        <w:jc w:val="center"/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226"/>
        <w:gridCol w:w="1225"/>
        <w:gridCol w:w="1252"/>
        <w:gridCol w:w="1241"/>
        <w:gridCol w:w="1209"/>
        <w:gridCol w:w="9"/>
        <w:gridCol w:w="1219"/>
        <w:gridCol w:w="1207"/>
        <w:gridCol w:w="1203"/>
        <w:gridCol w:w="1276"/>
        <w:gridCol w:w="1134"/>
        <w:gridCol w:w="1608"/>
        <w:gridCol w:w="1608"/>
      </w:tblGrid>
      <w:tr w:rsidR="0013583F" w:rsidTr="00EC7C4C">
        <w:trPr>
          <w:trHeight w:val="904"/>
          <w:jc w:val="center"/>
        </w:trPr>
        <w:tc>
          <w:tcPr>
            <w:tcW w:w="15417" w:type="dxa"/>
            <w:gridSpan w:val="13"/>
            <w:vAlign w:val="center"/>
          </w:tcPr>
          <w:p w:rsidR="0013583F" w:rsidRPr="00E64772" w:rsidRDefault="0013583F" w:rsidP="0013583F">
            <w:pPr>
              <w:pStyle w:val="Bezodstpw"/>
              <w:jc w:val="center"/>
              <w:rPr>
                <w:sz w:val="40"/>
                <w:szCs w:val="40"/>
              </w:rPr>
            </w:pPr>
            <w:r w:rsidRPr="00E64772">
              <w:rPr>
                <w:sz w:val="40"/>
                <w:szCs w:val="40"/>
              </w:rPr>
              <w:t>KLASY</w:t>
            </w:r>
            <w:r>
              <w:rPr>
                <w:sz w:val="40"/>
                <w:szCs w:val="40"/>
              </w:rPr>
              <w:t xml:space="preserve"> pierwsze</w:t>
            </w:r>
          </w:p>
        </w:tc>
      </w:tr>
      <w:tr w:rsidR="0013583F" w:rsidTr="00EC7C4C">
        <w:trPr>
          <w:trHeight w:val="1254"/>
          <w:jc w:val="center"/>
        </w:trPr>
        <w:tc>
          <w:tcPr>
            <w:tcW w:w="2451" w:type="dxa"/>
            <w:gridSpan w:val="2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A -</w:t>
            </w:r>
          </w:p>
        </w:tc>
        <w:tc>
          <w:tcPr>
            <w:tcW w:w="2493" w:type="dxa"/>
            <w:gridSpan w:val="2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B -</w:t>
            </w:r>
          </w:p>
        </w:tc>
        <w:tc>
          <w:tcPr>
            <w:tcW w:w="2437" w:type="dxa"/>
            <w:gridSpan w:val="3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C -</w:t>
            </w:r>
          </w:p>
        </w:tc>
        <w:tc>
          <w:tcPr>
            <w:tcW w:w="2410" w:type="dxa"/>
            <w:gridSpan w:val="2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D -</w:t>
            </w:r>
          </w:p>
        </w:tc>
        <w:tc>
          <w:tcPr>
            <w:tcW w:w="2410" w:type="dxa"/>
            <w:gridSpan w:val="2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E -</w:t>
            </w:r>
          </w:p>
        </w:tc>
        <w:tc>
          <w:tcPr>
            <w:tcW w:w="3216" w:type="dxa"/>
            <w:gridSpan w:val="2"/>
            <w:vAlign w:val="center"/>
          </w:tcPr>
          <w:p w:rsidR="0013583F" w:rsidRPr="00893625" w:rsidRDefault="0013583F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F -</w:t>
            </w:r>
          </w:p>
        </w:tc>
      </w:tr>
      <w:tr w:rsidR="0013583F" w:rsidTr="00453134">
        <w:trPr>
          <w:trHeight w:val="975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13583F" w:rsidRPr="00453134" w:rsidRDefault="0013583F" w:rsidP="0013583F">
            <w:pPr>
              <w:pStyle w:val="Bezodstpw"/>
              <w:jc w:val="center"/>
              <w:rPr>
                <w:sz w:val="18"/>
                <w:szCs w:val="18"/>
              </w:rPr>
            </w:pPr>
            <w:r w:rsidRPr="00453134">
              <w:rPr>
                <w:sz w:val="18"/>
                <w:szCs w:val="18"/>
              </w:rPr>
              <w:t xml:space="preserve">dwujęzyczna </w:t>
            </w:r>
          </w:p>
          <w:p w:rsidR="0013583F" w:rsidRDefault="0013583F" w:rsidP="0013583F">
            <w:pPr>
              <w:pStyle w:val="Bezodstpw"/>
              <w:jc w:val="center"/>
            </w:pPr>
            <w:r w:rsidRPr="00453134">
              <w:rPr>
                <w:sz w:val="18"/>
                <w:szCs w:val="18"/>
              </w:rPr>
              <w:t>z językiem angielskim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z językiem francuskim program DELF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z językiem niemieckim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</w:p>
          <w:p w:rsidR="0013583F" w:rsidRPr="00453134" w:rsidRDefault="0013583F" w:rsidP="00EC7C4C">
            <w:pPr>
              <w:pStyle w:val="Bezodstpw"/>
              <w:jc w:val="center"/>
              <w:rPr>
                <w:sz w:val="18"/>
                <w:szCs w:val="18"/>
              </w:rPr>
            </w:pPr>
            <w:r w:rsidRPr="00453134">
              <w:rPr>
                <w:sz w:val="18"/>
                <w:szCs w:val="18"/>
              </w:rPr>
              <w:t xml:space="preserve">dwujęzyczna </w:t>
            </w:r>
          </w:p>
          <w:p w:rsidR="0013583F" w:rsidRDefault="0013583F" w:rsidP="00EC7C4C">
            <w:pPr>
              <w:pStyle w:val="Bezodstpw"/>
              <w:jc w:val="center"/>
            </w:pPr>
            <w:r w:rsidRPr="00453134">
              <w:rPr>
                <w:sz w:val="18"/>
                <w:szCs w:val="18"/>
              </w:rPr>
              <w:t>z językiem niemieckim</w:t>
            </w:r>
          </w:p>
        </w:tc>
      </w:tr>
      <w:tr w:rsidR="0013583F" w:rsidTr="00453134">
        <w:trPr>
          <w:trHeight w:val="510"/>
          <w:jc w:val="center"/>
        </w:trPr>
        <w:tc>
          <w:tcPr>
            <w:tcW w:w="1226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25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52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41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18" w:type="dxa"/>
            <w:gridSpan w:val="2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19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07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03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76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134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608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608" w:type="dxa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Gr. 2</w:t>
            </w:r>
          </w:p>
        </w:tc>
      </w:tr>
      <w:tr w:rsidR="0013583F" w:rsidTr="00453134">
        <w:trPr>
          <w:trHeight w:val="51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13583F" w:rsidRDefault="0013583F" w:rsidP="0013583F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13583F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francuski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niemiecki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niemiecki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583F" w:rsidRDefault="0013583F" w:rsidP="00EC7C4C">
            <w:pPr>
              <w:pStyle w:val="Bezodstpw"/>
              <w:jc w:val="center"/>
            </w:pPr>
            <w:r>
              <w:t>angielski</w:t>
            </w:r>
          </w:p>
          <w:p w:rsidR="0013583F" w:rsidRDefault="0013583F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583F" w:rsidRDefault="0013583F" w:rsidP="0013583F">
            <w:pPr>
              <w:pStyle w:val="Bezodstpw"/>
              <w:jc w:val="center"/>
            </w:pPr>
            <w:r>
              <w:t>niemiecki</w:t>
            </w:r>
          </w:p>
          <w:p w:rsidR="0013583F" w:rsidRDefault="0013583F" w:rsidP="0013583F">
            <w:pPr>
              <w:pStyle w:val="Bezodstpw"/>
              <w:jc w:val="center"/>
            </w:pPr>
            <w:r>
              <w:t>6 godz.</w:t>
            </w:r>
          </w:p>
        </w:tc>
      </w:tr>
      <w:tr w:rsidR="0013583F" w:rsidTr="00453134">
        <w:trPr>
          <w:trHeight w:val="510"/>
          <w:jc w:val="center"/>
        </w:trPr>
        <w:tc>
          <w:tcPr>
            <w:tcW w:w="1226" w:type="dxa"/>
            <w:vAlign w:val="center"/>
          </w:tcPr>
          <w:p w:rsidR="0013583F" w:rsidRDefault="0013583F" w:rsidP="00EC7C4C">
            <w:pPr>
              <w:pStyle w:val="Bezodstpw"/>
            </w:pPr>
          </w:p>
        </w:tc>
        <w:tc>
          <w:tcPr>
            <w:tcW w:w="1225" w:type="dxa"/>
            <w:vAlign w:val="center"/>
          </w:tcPr>
          <w:p w:rsidR="0013583F" w:rsidRDefault="0013583F" w:rsidP="00EC7C4C">
            <w:pPr>
              <w:pStyle w:val="Bezodstpw"/>
            </w:pPr>
          </w:p>
        </w:tc>
        <w:tc>
          <w:tcPr>
            <w:tcW w:w="3702" w:type="dxa"/>
            <w:gridSpan w:val="3"/>
            <w:vAlign w:val="center"/>
          </w:tcPr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13583F" w:rsidRDefault="0013583F" w:rsidP="00EC7C4C">
            <w:pPr>
              <w:pStyle w:val="Bezodstpw"/>
            </w:pPr>
          </w:p>
          <w:p w:rsidR="0013583F" w:rsidRDefault="0013583F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228" w:type="dxa"/>
            <w:gridSpan w:val="2"/>
            <w:vAlign w:val="center"/>
          </w:tcPr>
          <w:p w:rsidR="0013583F" w:rsidRDefault="0013583F" w:rsidP="00EC7C4C">
            <w:pPr>
              <w:pStyle w:val="Bezodstpw"/>
            </w:pPr>
          </w:p>
        </w:tc>
        <w:tc>
          <w:tcPr>
            <w:tcW w:w="2410" w:type="dxa"/>
            <w:gridSpan w:val="2"/>
            <w:vAlign w:val="center"/>
          </w:tcPr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historia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biologia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fizyka</w:t>
            </w:r>
          </w:p>
          <w:p w:rsidR="0013583F" w:rsidRDefault="0013583F" w:rsidP="00EC7C4C">
            <w:pPr>
              <w:pStyle w:val="Bezodstpw"/>
            </w:pPr>
          </w:p>
          <w:p w:rsidR="0013583F" w:rsidRDefault="0013583F" w:rsidP="00EC7C4C">
            <w:pPr>
              <w:pStyle w:val="Bezodstpw"/>
            </w:pPr>
            <w:r>
              <w:t>nauczane w języku niemieckim</w:t>
            </w:r>
          </w:p>
        </w:tc>
        <w:tc>
          <w:tcPr>
            <w:tcW w:w="2410" w:type="dxa"/>
            <w:gridSpan w:val="2"/>
            <w:vAlign w:val="center"/>
          </w:tcPr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13583F" w:rsidRDefault="0013583F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13583F" w:rsidRDefault="0013583F" w:rsidP="00EC7C4C">
            <w:pPr>
              <w:pStyle w:val="Bezodstpw"/>
            </w:pPr>
          </w:p>
          <w:p w:rsidR="0013583F" w:rsidRDefault="0013583F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608" w:type="dxa"/>
            <w:vAlign w:val="center"/>
          </w:tcPr>
          <w:p w:rsidR="0013583F" w:rsidRDefault="0013583F" w:rsidP="00EC7C4C">
            <w:pPr>
              <w:pStyle w:val="Bezodstpw"/>
            </w:pPr>
          </w:p>
        </w:tc>
        <w:tc>
          <w:tcPr>
            <w:tcW w:w="1608" w:type="dxa"/>
            <w:vAlign w:val="center"/>
          </w:tcPr>
          <w:p w:rsidR="0009718B" w:rsidRDefault="0009718B" w:rsidP="0009718B">
            <w:pPr>
              <w:pStyle w:val="Bezodstpw"/>
              <w:ind w:left="720"/>
            </w:pPr>
          </w:p>
          <w:p w:rsidR="0013583F" w:rsidRPr="00FB439D" w:rsidRDefault="0013583F" w:rsidP="00FB439D">
            <w:pPr>
              <w:pStyle w:val="Bezodstpw"/>
              <w:numPr>
                <w:ilvl w:val="0"/>
                <w:numId w:val="3"/>
              </w:numPr>
            </w:pPr>
            <w:r w:rsidRPr="00FB439D">
              <w:t>historia</w:t>
            </w:r>
          </w:p>
          <w:p w:rsidR="0013583F" w:rsidRPr="00FB439D" w:rsidRDefault="0013583F" w:rsidP="00FB439D">
            <w:pPr>
              <w:pStyle w:val="Bezodstpw"/>
              <w:numPr>
                <w:ilvl w:val="0"/>
                <w:numId w:val="3"/>
              </w:numPr>
            </w:pPr>
            <w:r w:rsidRPr="00FB439D">
              <w:t>biologia</w:t>
            </w:r>
          </w:p>
          <w:p w:rsidR="0013583F" w:rsidRPr="00FB439D" w:rsidRDefault="0013583F" w:rsidP="00FB439D">
            <w:pPr>
              <w:pStyle w:val="Bezodstpw"/>
              <w:numPr>
                <w:ilvl w:val="0"/>
                <w:numId w:val="3"/>
              </w:numPr>
            </w:pPr>
            <w:r w:rsidRPr="00FB439D">
              <w:t>fizyka</w:t>
            </w:r>
          </w:p>
          <w:p w:rsidR="0013583F" w:rsidRDefault="0013583F" w:rsidP="0013583F">
            <w:pPr>
              <w:pStyle w:val="Bezodstpw"/>
            </w:pPr>
          </w:p>
          <w:p w:rsidR="0013583F" w:rsidRDefault="0013583F" w:rsidP="0013583F">
            <w:pPr>
              <w:pStyle w:val="Bezodstpw"/>
            </w:pPr>
            <w:r>
              <w:t>nauczane w języku niemieckim</w:t>
            </w:r>
          </w:p>
        </w:tc>
      </w:tr>
      <w:tr w:rsidR="0013583F" w:rsidTr="00EC7C4C">
        <w:trPr>
          <w:trHeight w:val="510"/>
          <w:jc w:val="center"/>
        </w:trPr>
        <w:tc>
          <w:tcPr>
            <w:tcW w:w="15417" w:type="dxa"/>
            <w:gridSpan w:val="13"/>
            <w:vAlign w:val="center"/>
          </w:tcPr>
          <w:p w:rsidR="0013583F" w:rsidRDefault="0013583F" w:rsidP="00EC7C4C">
            <w:pPr>
              <w:pStyle w:val="Bezodstpw"/>
              <w:ind w:left="360"/>
            </w:pPr>
            <w:r>
              <w:t>Drugi język : angielski niemiecki francuski włoski rosyjski - 2 godziny tygodniowo</w:t>
            </w:r>
          </w:p>
        </w:tc>
      </w:tr>
    </w:tbl>
    <w:p w:rsidR="00453134" w:rsidRDefault="00453134" w:rsidP="0013583F"/>
    <w:p w:rsidR="00453134" w:rsidRDefault="00453134">
      <w:r>
        <w:br w:type="page"/>
      </w:r>
    </w:p>
    <w:p w:rsidR="00A41B67" w:rsidRPr="00883A95" w:rsidRDefault="00A41B67" w:rsidP="003445AE">
      <w:pPr>
        <w:jc w:val="center"/>
        <w:rPr>
          <w:sz w:val="48"/>
          <w:szCs w:val="48"/>
        </w:rPr>
      </w:pPr>
      <w:r w:rsidRPr="00883A95">
        <w:rPr>
          <w:sz w:val="48"/>
          <w:szCs w:val="48"/>
        </w:rPr>
        <w:lastRenderedPageBreak/>
        <w:t>III Liceum Ogólnokształcące z Oddziałami Dwujęzycznymi</w:t>
      </w:r>
    </w:p>
    <w:p w:rsidR="00A41B67" w:rsidRDefault="00A41B67" w:rsidP="00A41B67">
      <w:pPr>
        <w:pStyle w:val="Bezodstpw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 </w:t>
      </w:r>
      <w:r w:rsidRPr="00883A95">
        <w:rPr>
          <w:sz w:val="48"/>
          <w:szCs w:val="48"/>
        </w:rPr>
        <w:t>rok</w:t>
      </w:r>
      <w:r>
        <w:rPr>
          <w:sz w:val="48"/>
          <w:szCs w:val="48"/>
        </w:rPr>
        <w:t>u</w:t>
      </w:r>
      <w:r w:rsidRPr="00883A95">
        <w:rPr>
          <w:sz w:val="48"/>
          <w:szCs w:val="48"/>
        </w:rPr>
        <w:t xml:space="preserve"> szkolny</w:t>
      </w:r>
      <w:r>
        <w:rPr>
          <w:sz w:val="48"/>
          <w:szCs w:val="48"/>
        </w:rPr>
        <w:t>m</w:t>
      </w:r>
      <w:r w:rsidRPr="00883A95">
        <w:rPr>
          <w:sz w:val="48"/>
          <w:szCs w:val="48"/>
        </w:rPr>
        <w:t xml:space="preserve"> </w:t>
      </w:r>
      <w:r w:rsidRPr="000B1A0D">
        <w:rPr>
          <w:sz w:val="48"/>
          <w:szCs w:val="48"/>
        </w:rPr>
        <w:t>201</w:t>
      </w:r>
      <w:r w:rsidR="0013583F">
        <w:rPr>
          <w:sz w:val="48"/>
          <w:szCs w:val="48"/>
        </w:rPr>
        <w:t>9/2020</w:t>
      </w:r>
    </w:p>
    <w:p w:rsidR="00A41B67" w:rsidRPr="00883A95" w:rsidRDefault="00A41B67" w:rsidP="00A41B67">
      <w:pPr>
        <w:pStyle w:val="Bezodstpw"/>
        <w:jc w:val="center"/>
        <w:rPr>
          <w:sz w:val="48"/>
          <w:szCs w:val="48"/>
        </w:rPr>
      </w:pPr>
    </w:p>
    <w:p w:rsidR="00A41B67" w:rsidRDefault="00A41B67" w:rsidP="00A41B67">
      <w:pPr>
        <w:pStyle w:val="Bezodstpw"/>
        <w:jc w:val="center"/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226"/>
        <w:gridCol w:w="1225"/>
        <w:gridCol w:w="1252"/>
        <w:gridCol w:w="1241"/>
        <w:gridCol w:w="1209"/>
        <w:gridCol w:w="1228"/>
        <w:gridCol w:w="1207"/>
        <w:gridCol w:w="1203"/>
        <w:gridCol w:w="1276"/>
        <w:gridCol w:w="1134"/>
        <w:gridCol w:w="1417"/>
        <w:gridCol w:w="1799"/>
      </w:tblGrid>
      <w:tr w:rsidR="00A41B67" w:rsidTr="00EC7C4C">
        <w:trPr>
          <w:trHeight w:val="904"/>
          <w:jc w:val="center"/>
        </w:trPr>
        <w:tc>
          <w:tcPr>
            <w:tcW w:w="15417" w:type="dxa"/>
            <w:gridSpan w:val="12"/>
            <w:vAlign w:val="center"/>
          </w:tcPr>
          <w:p w:rsidR="00A41B67" w:rsidRPr="00E64772" w:rsidRDefault="00A41B67" w:rsidP="0013583F">
            <w:pPr>
              <w:pStyle w:val="Bezodstpw"/>
              <w:jc w:val="center"/>
              <w:rPr>
                <w:sz w:val="40"/>
                <w:szCs w:val="40"/>
              </w:rPr>
            </w:pPr>
            <w:r w:rsidRPr="00E64772">
              <w:rPr>
                <w:sz w:val="40"/>
                <w:szCs w:val="40"/>
              </w:rPr>
              <w:t>KLASY</w:t>
            </w:r>
            <w:r>
              <w:rPr>
                <w:sz w:val="40"/>
                <w:szCs w:val="40"/>
              </w:rPr>
              <w:t xml:space="preserve"> </w:t>
            </w:r>
            <w:r w:rsidR="0013583F">
              <w:rPr>
                <w:sz w:val="40"/>
                <w:szCs w:val="40"/>
              </w:rPr>
              <w:t>drugie</w:t>
            </w:r>
          </w:p>
        </w:tc>
      </w:tr>
      <w:tr w:rsidR="00A41B67" w:rsidTr="00EC7C4C">
        <w:trPr>
          <w:trHeight w:val="1254"/>
          <w:jc w:val="center"/>
        </w:trPr>
        <w:tc>
          <w:tcPr>
            <w:tcW w:w="2451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A -</w:t>
            </w:r>
          </w:p>
        </w:tc>
        <w:tc>
          <w:tcPr>
            <w:tcW w:w="2493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B -</w:t>
            </w:r>
          </w:p>
        </w:tc>
        <w:tc>
          <w:tcPr>
            <w:tcW w:w="2437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C -</w:t>
            </w:r>
          </w:p>
        </w:tc>
        <w:tc>
          <w:tcPr>
            <w:tcW w:w="2410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D -</w:t>
            </w:r>
          </w:p>
        </w:tc>
        <w:tc>
          <w:tcPr>
            <w:tcW w:w="2410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E -</w:t>
            </w:r>
          </w:p>
        </w:tc>
        <w:tc>
          <w:tcPr>
            <w:tcW w:w="3216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F -</w:t>
            </w:r>
          </w:p>
        </w:tc>
      </w:tr>
      <w:tr w:rsidR="00A41B67" w:rsidTr="00EC7C4C">
        <w:trPr>
          <w:trHeight w:val="975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z językiem francuskim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program DELF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niemieckim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</w:p>
          <w:p w:rsidR="00A41B67" w:rsidRPr="00893625" w:rsidRDefault="00A41B67" w:rsidP="00EC7C4C">
            <w:pPr>
              <w:pStyle w:val="Bezodstpw"/>
              <w:jc w:val="center"/>
            </w:pPr>
            <w:r w:rsidRPr="00893625"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 w:rsidRPr="00893625">
              <w:t xml:space="preserve">z językiem </w:t>
            </w:r>
            <w:r>
              <w:t>angielskim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25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52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41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09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28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07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03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76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134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417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799" w:type="dxa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225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2493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209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228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2410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historia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biologia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fizyka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niemieckim</w:t>
            </w:r>
          </w:p>
        </w:tc>
        <w:tc>
          <w:tcPr>
            <w:tcW w:w="2410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417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799" w:type="dxa"/>
            <w:vAlign w:val="center"/>
          </w:tcPr>
          <w:p w:rsidR="00A41B67" w:rsidRDefault="00A41B67" w:rsidP="00EC7C4C">
            <w:pPr>
              <w:pStyle w:val="Bezodstpw"/>
            </w:pPr>
            <w:r>
              <w:t>chemia</w:t>
            </w:r>
          </w:p>
          <w:p w:rsidR="00A41B67" w:rsidRDefault="00A41B67" w:rsidP="00EC7C4C">
            <w:pPr>
              <w:pStyle w:val="Bezodstpw"/>
            </w:pPr>
            <w:r>
              <w:t xml:space="preserve">geografia </w:t>
            </w:r>
          </w:p>
          <w:p w:rsidR="00A41B67" w:rsidRDefault="00A41B67" w:rsidP="00EC7C4C">
            <w:pPr>
              <w:pStyle w:val="Bezodstpw"/>
            </w:pPr>
            <w:r>
              <w:t>matematyka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angielskim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5417" w:type="dxa"/>
            <w:gridSpan w:val="12"/>
            <w:vAlign w:val="center"/>
          </w:tcPr>
          <w:p w:rsidR="00A41B67" w:rsidRDefault="00A41B67" w:rsidP="00EC7C4C">
            <w:pPr>
              <w:pStyle w:val="Bezodstpw"/>
              <w:ind w:left="360"/>
            </w:pPr>
            <w:r>
              <w:t>Drugi język : angielski niemiecki francuski włoski rosyjski - 2 godziny tygodniowo</w:t>
            </w:r>
          </w:p>
        </w:tc>
      </w:tr>
    </w:tbl>
    <w:p w:rsidR="00A41B67" w:rsidRDefault="00A41B67" w:rsidP="00A41B67"/>
    <w:p w:rsidR="00A41B67" w:rsidRDefault="00A41B67" w:rsidP="00A41B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41B67" w:rsidRPr="00E64772" w:rsidRDefault="00A41B67" w:rsidP="00A41B67">
      <w:pPr>
        <w:pStyle w:val="Bezodstpw"/>
        <w:jc w:val="center"/>
        <w:rPr>
          <w:sz w:val="40"/>
          <w:szCs w:val="40"/>
        </w:rPr>
      </w:pPr>
      <w:r w:rsidRPr="00E64772">
        <w:rPr>
          <w:sz w:val="40"/>
          <w:szCs w:val="40"/>
        </w:rPr>
        <w:lastRenderedPageBreak/>
        <w:t>III Liceum Ogólnokształcące z Oddziałami Dwujęzycznymi</w:t>
      </w:r>
    </w:p>
    <w:p w:rsidR="00A41B67" w:rsidRPr="00E64772" w:rsidRDefault="00A41B67" w:rsidP="00A41B67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roku szkolnym 201</w:t>
      </w:r>
      <w:r w:rsidR="0013583F">
        <w:rPr>
          <w:sz w:val="40"/>
          <w:szCs w:val="40"/>
        </w:rPr>
        <w:t>9</w:t>
      </w:r>
      <w:r>
        <w:rPr>
          <w:sz w:val="40"/>
          <w:szCs w:val="40"/>
        </w:rPr>
        <w:t>/</w:t>
      </w:r>
      <w:r w:rsidR="0013583F">
        <w:rPr>
          <w:sz w:val="40"/>
          <w:szCs w:val="40"/>
        </w:rPr>
        <w:t>2020</w:t>
      </w:r>
    </w:p>
    <w:p w:rsidR="00A41B67" w:rsidRDefault="00A41B67" w:rsidP="00A41B67">
      <w:pPr>
        <w:pStyle w:val="Bezodstpw"/>
        <w:jc w:val="center"/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226"/>
        <w:gridCol w:w="1225"/>
        <w:gridCol w:w="1252"/>
        <w:gridCol w:w="1241"/>
        <w:gridCol w:w="1209"/>
        <w:gridCol w:w="1228"/>
        <w:gridCol w:w="1207"/>
        <w:gridCol w:w="1203"/>
        <w:gridCol w:w="1276"/>
        <w:gridCol w:w="1134"/>
        <w:gridCol w:w="1330"/>
        <w:gridCol w:w="1886"/>
      </w:tblGrid>
      <w:tr w:rsidR="00A41B67" w:rsidTr="00EC7C4C">
        <w:trPr>
          <w:trHeight w:val="1062"/>
          <w:jc w:val="center"/>
        </w:trPr>
        <w:tc>
          <w:tcPr>
            <w:tcW w:w="15417" w:type="dxa"/>
            <w:gridSpan w:val="12"/>
            <w:vAlign w:val="center"/>
          </w:tcPr>
          <w:p w:rsidR="00A41B67" w:rsidRPr="00E64772" w:rsidRDefault="00A41B67" w:rsidP="0013583F">
            <w:pPr>
              <w:pStyle w:val="Bezodstpw"/>
              <w:jc w:val="center"/>
              <w:rPr>
                <w:sz w:val="40"/>
                <w:szCs w:val="40"/>
              </w:rPr>
            </w:pPr>
            <w:r w:rsidRPr="00E64772">
              <w:rPr>
                <w:sz w:val="40"/>
                <w:szCs w:val="40"/>
              </w:rPr>
              <w:t>KLASY</w:t>
            </w:r>
            <w:r>
              <w:rPr>
                <w:sz w:val="40"/>
                <w:szCs w:val="40"/>
              </w:rPr>
              <w:t xml:space="preserve"> </w:t>
            </w:r>
            <w:r w:rsidR="0013583F">
              <w:rPr>
                <w:sz w:val="40"/>
                <w:szCs w:val="40"/>
              </w:rPr>
              <w:t>trzecie</w:t>
            </w:r>
          </w:p>
        </w:tc>
      </w:tr>
      <w:tr w:rsidR="00A41B67" w:rsidTr="00EC7C4C">
        <w:trPr>
          <w:trHeight w:val="1254"/>
          <w:jc w:val="center"/>
        </w:trPr>
        <w:tc>
          <w:tcPr>
            <w:tcW w:w="2451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A -</w:t>
            </w:r>
          </w:p>
        </w:tc>
        <w:tc>
          <w:tcPr>
            <w:tcW w:w="2493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B -</w:t>
            </w:r>
          </w:p>
        </w:tc>
        <w:tc>
          <w:tcPr>
            <w:tcW w:w="2437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C -</w:t>
            </w:r>
          </w:p>
        </w:tc>
        <w:tc>
          <w:tcPr>
            <w:tcW w:w="2410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D -</w:t>
            </w:r>
          </w:p>
        </w:tc>
        <w:tc>
          <w:tcPr>
            <w:tcW w:w="2410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E -</w:t>
            </w:r>
          </w:p>
        </w:tc>
        <w:tc>
          <w:tcPr>
            <w:tcW w:w="3216" w:type="dxa"/>
            <w:gridSpan w:val="2"/>
            <w:vAlign w:val="center"/>
          </w:tcPr>
          <w:p w:rsidR="00A41B67" w:rsidRPr="00893625" w:rsidRDefault="00A41B67" w:rsidP="00EC7C4C">
            <w:pPr>
              <w:pStyle w:val="Bezodstpw"/>
              <w:jc w:val="center"/>
              <w:rPr>
                <w:sz w:val="32"/>
                <w:szCs w:val="32"/>
              </w:rPr>
            </w:pPr>
            <w:r w:rsidRPr="00893625">
              <w:rPr>
                <w:sz w:val="32"/>
                <w:szCs w:val="32"/>
              </w:rPr>
              <w:t>- F -</w:t>
            </w:r>
          </w:p>
        </w:tc>
      </w:tr>
      <w:tr w:rsidR="00A41B67" w:rsidTr="00EC7C4C">
        <w:trPr>
          <w:trHeight w:val="975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z językiem francuskim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program DELF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niemieckim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z językiem angielskim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ogólna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41B67" w:rsidRPr="00893625" w:rsidRDefault="00A41B67" w:rsidP="00EC7C4C">
            <w:pPr>
              <w:pStyle w:val="Bezodstpw"/>
              <w:jc w:val="center"/>
            </w:pPr>
            <w:r w:rsidRPr="00893625">
              <w:t xml:space="preserve">dwujęzyczna </w:t>
            </w:r>
          </w:p>
          <w:p w:rsidR="00A41B67" w:rsidRDefault="00A41B67" w:rsidP="00EC7C4C">
            <w:pPr>
              <w:pStyle w:val="Bezodstpw"/>
              <w:jc w:val="center"/>
            </w:pPr>
            <w:r w:rsidRPr="00893625">
              <w:t>z językiem niemieckim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Gr. 2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4 godz.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6 godz.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52" w:type="dxa"/>
            <w:tcBorders>
              <w:right w:val="nil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rosyjski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włoski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2 godz. język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do wyboru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francuski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rosyjski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włoski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2 godz. język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do wyboru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niemiecki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2 godz.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41B67" w:rsidRDefault="00A41B67" w:rsidP="00EC7C4C">
            <w:pPr>
              <w:pStyle w:val="Bezodstpw"/>
              <w:jc w:val="center"/>
            </w:pPr>
            <w:r>
              <w:t>angielski</w:t>
            </w:r>
          </w:p>
          <w:p w:rsidR="00A41B67" w:rsidRDefault="00A41B67" w:rsidP="00EC7C4C">
            <w:pPr>
              <w:pStyle w:val="Bezodstpw"/>
              <w:jc w:val="center"/>
            </w:pPr>
            <w:r>
              <w:t>3 godz.</w:t>
            </w:r>
          </w:p>
        </w:tc>
      </w:tr>
      <w:tr w:rsidR="00A41B67" w:rsidTr="00EC7C4C">
        <w:trPr>
          <w:trHeight w:val="510"/>
          <w:jc w:val="center"/>
        </w:trPr>
        <w:tc>
          <w:tcPr>
            <w:tcW w:w="1226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225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2493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209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228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2410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historia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biologia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fizyka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niemieckim</w:t>
            </w:r>
          </w:p>
        </w:tc>
        <w:tc>
          <w:tcPr>
            <w:tcW w:w="2410" w:type="dxa"/>
            <w:gridSpan w:val="2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chemia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 xml:space="preserve">geografia 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matematyka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angielskim</w:t>
            </w:r>
          </w:p>
        </w:tc>
        <w:tc>
          <w:tcPr>
            <w:tcW w:w="1330" w:type="dxa"/>
            <w:vAlign w:val="center"/>
          </w:tcPr>
          <w:p w:rsidR="00A41B67" w:rsidRDefault="00A41B67" w:rsidP="00EC7C4C">
            <w:pPr>
              <w:pStyle w:val="Bezodstpw"/>
            </w:pPr>
          </w:p>
        </w:tc>
        <w:tc>
          <w:tcPr>
            <w:tcW w:w="1886" w:type="dxa"/>
            <w:vAlign w:val="center"/>
          </w:tcPr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historia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biologia</w:t>
            </w:r>
          </w:p>
          <w:p w:rsidR="00A41B67" w:rsidRDefault="00A41B67" w:rsidP="00EC7C4C">
            <w:pPr>
              <w:pStyle w:val="Bezodstpw"/>
              <w:numPr>
                <w:ilvl w:val="0"/>
                <w:numId w:val="1"/>
              </w:numPr>
            </w:pPr>
            <w:r>
              <w:t>fizyka</w:t>
            </w:r>
          </w:p>
          <w:p w:rsidR="00A41B67" w:rsidRDefault="00A41B67" w:rsidP="00EC7C4C">
            <w:pPr>
              <w:pStyle w:val="Bezodstpw"/>
            </w:pPr>
          </w:p>
          <w:p w:rsidR="00A41B67" w:rsidRDefault="00A41B67" w:rsidP="00EC7C4C">
            <w:pPr>
              <w:pStyle w:val="Bezodstpw"/>
            </w:pPr>
            <w:r>
              <w:t>nauczane w języku niemieckim</w:t>
            </w:r>
          </w:p>
        </w:tc>
      </w:tr>
    </w:tbl>
    <w:p w:rsidR="00A41B67" w:rsidRDefault="00A41B67" w:rsidP="00A41B67">
      <w:pPr>
        <w:pStyle w:val="Bezodstpw"/>
        <w:jc w:val="center"/>
      </w:pPr>
    </w:p>
    <w:p w:rsidR="00EC7C4C" w:rsidRDefault="00EC7C4C"/>
    <w:p w:rsidR="0013583F" w:rsidRDefault="0013583F"/>
    <w:p w:rsidR="009C6312" w:rsidRDefault="009C6312"/>
    <w:sectPr w:rsidR="009C6312" w:rsidSect="00A41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FE6"/>
    <w:multiLevelType w:val="hybridMultilevel"/>
    <w:tmpl w:val="49EC5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7784A"/>
    <w:multiLevelType w:val="hybridMultilevel"/>
    <w:tmpl w:val="F81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18DE"/>
    <w:multiLevelType w:val="hybridMultilevel"/>
    <w:tmpl w:val="7650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B67"/>
    <w:rsid w:val="000935E0"/>
    <w:rsid w:val="0009718B"/>
    <w:rsid w:val="001225C5"/>
    <w:rsid w:val="0013583F"/>
    <w:rsid w:val="001B36EB"/>
    <w:rsid w:val="001C27C2"/>
    <w:rsid w:val="00225840"/>
    <w:rsid w:val="00280518"/>
    <w:rsid w:val="002B4820"/>
    <w:rsid w:val="002E3C6A"/>
    <w:rsid w:val="003445AE"/>
    <w:rsid w:val="00453134"/>
    <w:rsid w:val="00534716"/>
    <w:rsid w:val="006648FE"/>
    <w:rsid w:val="00737927"/>
    <w:rsid w:val="00780D4A"/>
    <w:rsid w:val="008C316E"/>
    <w:rsid w:val="009C6312"/>
    <w:rsid w:val="00A41B67"/>
    <w:rsid w:val="00B028F7"/>
    <w:rsid w:val="00B05F3C"/>
    <w:rsid w:val="00B252E3"/>
    <w:rsid w:val="00B47B91"/>
    <w:rsid w:val="00B61583"/>
    <w:rsid w:val="00EC7C4C"/>
    <w:rsid w:val="00F30C5A"/>
    <w:rsid w:val="00F67DC6"/>
    <w:rsid w:val="00FB439D"/>
    <w:rsid w:val="00F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4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0204-CD78-4660-93E8-0C33622C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Resident</cp:lastModifiedBy>
  <cp:revision>14</cp:revision>
  <cp:lastPrinted>2019-08-21T12:52:00Z</cp:lastPrinted>
  <dcterms:created xsi:type="dcterms:W3CDTF">2019-08-19T08:38:00Z</dcterms:created>
  <dcterms:modified xsi:type="dcterms:W3CDTF">2019-08-24T12:03:00Z</dcterms:modified>
</cp:coreProperties>
</file>